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D53" w:rsidRPr="006F2F74" w:rsidRDefault="00C14D53" w:rsidP="00C14D53">
      <w:pPr>
        <w:rPr>
          <w:sz w:val="24"/>
          <w:szCs w:val="24"/>
        </w:rPr>
      </w:pPr>
      <w:r w:rsidRPr="006F2F74">
        <w:rPr>
          <w:sz w:val="24"/>
          <w:szCs w:val="24"/>
        </w:rPr>
        <w:t>Datum:</w:t>
      </w:r>
      <w:r w:rsidRPr="006F2F74">
        <w:rPr>
          <w:sz w:val="24"/>
          <w:szCs w:val="24"/>
        </w:rPr>
        <w:tab/>
      </w:r>
      <w:r w:rsidRPr="006F2F74">
        <w:rPr>
          <w:sz w:val="24"/>
          <w:szCs w:val="24"/>
        </w:rPr>
        <w:tab/>
      </w:r>
      <w:r w:rsidRPr="006F2F74">
        <w:rPr>
          <w:sz w:val="24"/>
          <w:szCs w:val="24"/>
        </w:rPr>
        <w:tab/>
      </w:r>
      <w:r w:rsidRPr="006F2F74">
        <w:rPr>
          <w:sz w:val="24"/>
          <w:szCs w:val="24"/>
        </w:rPr>
        <w:tab/>
      </w:r>
      <w:r w:rsidRPr="006F2F74">
        <w:rPr>
          <w:sz w:val="24"/>
          <w:szCs w:val="24"/>
        </w:rPr>
        <w:tab/>
      </w:r>
      <w:r w:rsidRPr="006F2F74">
        <w:rPr>
          <w:sz w:val="24"/>
          <w:szCs w:val="24"/>
        </w:rPr>
        <w:tab/>
      </w:r>
      <w:r w:rsidRPr="006F2F74">
        <w:rPr>
          <w:sz w:val="24"/>
          <w:szCs w:val="24"/>
        </w:rPr>
        <w:tab/>
      </w:r>
      <w:r w:rsidRPr="006F2F74">
        <w:rPr>
          <w:sz w:val="24"/>
          <w:szCs w:val="24"/>
        </w:rPr>
        <w:tab/>
      </w:r>
      <w:r w:rsidRPr="006F2F74">
        <w:rPr>
          <w:sz w:val="24"/>
          <w:szCs w:val="24"/>
        </w:rPr>
        <w:tab/>
        <w:t>Jméno:</w:t>
      </w:r>
    </w:p>
    <w:p w:rsidR="00C14D53" w:rsidRPr="006F2F74" w:rsidRDefault="00C14D53" w:rsidP="00C14D53">
      <w:pPr>
        <w:rPr>
          <w:sz w:val="24"/>
          <w:szCs w:val="24"/>
        </w:rPr>
      </w:pPr>
      <w:r w:rsidRPr="006F2F74">
        <w:rPr>
          <w:sz w:val="24"/>
          <w:szCs w:val="24"/>
        </w:rPr>
        <w:t>Dyslektici</w:t>
      </w:r>
      <w:r w:rsidRPr="006F2F74">
        <w:rPr>
          <w:color w:val="5B9BD5" w:themeColor="accent5"/>
          <w:sz w:val="24"/>
          <w:szCs w:val="24"/>
        </w:rPr>
        <w:t xml:space="preserve"> nemusí počítat modré příklady.</w:t>
      </w:r>
    </w:p>
    <w:p w:rsidR="00C14D53" w:rsidRPr="006F2F74" w:rsidRDefault="00C14D53" w:rsidP="00C14D53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6F2F74">
        <w:rPr>
          <w:b/>
          <w:sz w:val="24"/>
          <w:szCs w:val="24"/>
        </w:rPr>
        <w:t xml:space="preserve">Je dán kužel vysoký 6 cm s poloměrem podstavy 9 cm. </w:t>
      </w:r>
    </w:p>
    <w:p w:rsidR="00C14D53" w:rsidRPr="006F2F74" w:rsidRDefault="00C14D53" w:rsidP="00C14D5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F2F74">
        <w:rPr>
          <w:sz w:val="24"/>
          <w:szCs w:val="24"/>
        </w:rPr>
        <w:t>Načrtni tento kužel a vyznač rozměry.</w:t>
      </w:r>
      <w:r w:rsidRPr="006F2F74">
        <w:rPr>
          <w:sz w:val="24"/>
          <w:szCs w:val="24"/>
        </w:rPr>
        <w:tab/>
        <w:t xml:space="preserve"> </w:t>
      </w:r>
    </w:p>
    <w:p w:rsidR="00C14D53" w:rsidRPr="006F2F74" w:rsidRDefault="00C14D53" w:rsidP="00C14D5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F2F74">
        <w:rPr>
          <w:sz w:val="24"/>
          <w:szCs w:val="24"/>
        </w:rPr>
        <w:t xml:space="preserve">Načrtni síť kužele a popiš ji. </w:t>
      </w:r>
    </w:p>
    <w:p w:rsidR="00C14D53" w:rsidRPr="006F2F74" w:rsidRDefault="00C14D53" w:rsidP="00C14D5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F2F74">
        <w:rPr>
          <w:sz w:val="24"/>
          <w:szCs w:val="24"/>
        </w:rPr>
        <w:t>Vypočítej objem daného kužele.</w:t>
      </w:r>
    </w:p>
    <w:p w:rsidR="00C14D53" w:rsidRPr="006F2F74" w:rsidRDefault="00C14D53" w:rsidP="00C14D5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F2F74">
        <w:rPr>
          <w:sz w:val="24"/>
          <w:szCs w:val="24"/>
        </w:rPr>
        <w:t>Vypočítej povrch zadaného tělesa, pokud je délka strany přibližně 11 cm.</w:t>
      </w:r>
    </w:p>
    <w:p w:rsidR="00C14D53" w:rsidRPr="006F2F74" w:rsidRDefault="00C14D53" w:rsidP="00C14D53">
      <w:pPr>
        <w:pStyle w:val="Odstavecseseznamem"/>
        <w:rPr>
          <w:sz w:val="24"/>
          <w:szCs w:val="24"/>
        </w:rPr>
      </w:pPr>
    </w:p>
    <w:p w:rsidR="00C14D53" w:rsidRPr="006F2F74" w:rsidRDefault="00C14D53" w:rsidP="00C14D53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6F2F74">
        <w:rPr>
          <w:b/>
          <w:sz w:val="24"/>
          <w:szCs w:val="24"/>
        </w:rPr>
        <w:t xml:space="preserve">Je dán kužel vysoký 15 cm s poloměrem podstavy 3 cm. </w:t>
      </w:r>
    </w:p>
    <w:p w:rsidR="00C14D53" w:rsidRPr="006F2F74" w:rsidRDefault="00C14D53" w:rsidP="00C14D53">
      <w:pPr>
        <w:pStyle w:val="Odstavecseseznamem"/>
        <w:numPr>
          <w:ilvl w:val="0"/>
          <w:numId w:val="1"/>
        </w:numPr>
        <w:rPr>
          <w:color w:val="5B9BD5" w:themeColor="accent5"/>
          <w:sz w:val="24"/>
          <w:szCs w:val="24"/>
        </w:rPr>
      </w:pPr>
      <w:r w:rsidRPr="006F2F74">
        <w:rPr>
          <w:color w:val="5B9BD5" w:themeColor="accent5"/>
          <w:sz w:val="24"/>
          <w:szCs w:val="24"/>
        </w:rPr>
        <w:t>Vypočítej délku strany daného kužele, výsledek zaokrouhli na centimetry.</w:t>
      </w:r>
    </w:p>
    <w:p w:rsidR="00C14D53" w:rsidRPr="006F2F74" w:rsidRDefault="00C14D53" w:rsidP="00C14D5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F2F74">
        <w:rPr>
          <w:sz w:val="24"/>
          <w:szCs w:val="24"/>
        </w:rPr>
        <w:t>Vypočítej objem kužele.</w:t>
      </w:r>
    </w:p>
    <w:p w:rsidR="00C14D53" w:rsidRPr="006F2F74" w:rsidRDefault="00C14D53" w:rsidP="00C14D53">
      <w:pPr>
        <w:pStyle w:val="Odstavecseseznamem"/>
        <w:numPr>
          <w:ilvl w:val="0"/>
          <w:numId w:val="1"/>
        </w:numPr>
        <w:rPr>
          <w:color w:val="5B9BD5" w:themeColor="accent5"/>
          <w:sz w:val="24"/>
          <w:szCs w:val="24"/>
        </w:rPr>
      </w:pPr>
      <w:r w:rsidRPr="006F2F74">
        <w:rPr>
          <w:color w:val="5B9BD5" w:themeColor="accent5"/>
          <w:sz w:val="24"/>
          <w:szCs w:val="24"/>
        </w:rPr>
        <w:t>Vypočítej povrch zadaného kužele.</w:t>
      </w:r>
    </w:p>
    <w:p w:rsidR="00C14D53" w:rsidRPr="006F2F74" w:rsidRDefault="00C14D53" w:rsidP="00C14D53">
      <w:pPr>
        <w:pStyle w:val="Odstavecseseznamem"/>
        <w:rPr>
          <w:sz w:val="24"/>
          <w:szCs w:val="24"/>
        </w:rPr>
      </w:pPr>
    </w:p>
    <w:p w:rsidR="00C14D53" w:rsidRPr="006F2F74" w:rsidRDefault="00C14D53" w:rsidP="00C14D53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6F2F74">
        <w:rPr>
          <w:b/>
          <w:sz w:val="24"/>
          <w:szCs w:val="24"/>
        </w:rPr>
        <w:t xml:space="preserve">Je dán kužel vysoký 1,5 dm s průměrem podstavy 7 cm. </w:t>
      </w:r>
    </w:p>
    <w:p w:rsidR="00C14D53" w:rsidRPr="006F2F74" w:rsidRDefault="00C14D53" w:rsidP="00C14D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F2F74">
        <w:rPr>
          <w:sz w:val="24"/>
          <w:szCs w:val="24"/>
        </w:rPr>
        <w:t>Vypočítej objem daného kužele.</w:t>
      </w:r>
    </w:p>
    <w:p w:rsidR="00C14D53" w:rsidRPr="006F2F74" w:rsidRDefault="00C14D53" w:rsidP="00C14D53">
      <w:pPr>
        <w:pStyle w:val="Odstavecseseznamem"/>
        <w:numPr>
          <w:ilvl w:val="0"/>
          <w:numId w:val="2"/>
        </w:numPr>
        <w:rPr>
          <w:color w:val="5B9BD5" w:themeColor="accent5"/>
          <w:sz w:val="24"/>
          <w:szCs w:val="24"/>
        </w:rPr>
      </w:pPr>
      <w:r w:rsidRPr="006F2F74">
        <w:rPr>
          <w:color w:val="5B9BD5" w:themeColor="accent5"/>
          <w:sz w:val="24"/>
          <w:szCs w:val="24"/>
        </w:rPr>
        <w:t>Vypočítej povrch zadaného kužele.</w:t>
      </w:r>
    </w:p>
    <w:p w:rsidR="00C14D53" w:rsidRPr="006F2F74" w:rsidRDefault="00C14D53" w:rsidP="00C14D53">
      <w:pPr>
        <w:rPr>
          <w:sz w:val="24"/>
          <w:szCs w:val="24"/>
        </w:rPr>
      </w:pPr>
      <w:r w:rsidRPr="006F2F74">
        <w:rPr>
          <w:sz w:val="24"/>
          <w:szCs w:val="24"/>
        </w:rPr>
        <w:t>Nápověda: Pozorně si přečti zadání (jednotky, rozměry) a vzpomeň si na Pythagorovu větu. Dělej si nákresy pro lepší názornost.</w:t>
      </w:r>
      <w:r>
        <w:rPr>
          <w:sz w:val="24"/>
          <w:szCs w:val="24"/>
        </w:rPr>
        <w:t xml:space="preserve"> Piš i postupy (jsou součástí bodování příkladu).</w:t>
      </w:r>
    </w:p>
    <w:p w:rsidR="00C14D53" w:rsidRDefault="00C14D53" w:rsidP="00C14D53"/>
    <w:p w:rsidR="00C14D53" w:rsidRDefault="00C14D53">
      <w:bookmarkStart w:id="0" w:name="_GoBack"/>
      <w:bookmarkEnd w:id="0"/>
    </w:p>
    <w:sectPr w:rsidR="00C1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50BA7"/>
    <w:multiLevelType w:val="hybridMultilevel"/>
    <w:tmpl w:val="95EE61F4"/>
    <w:lvl w:ilvl="0" w:tplc="459265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96ABA"/>
    <w:multiLevelType w:val="hybridMultilevel"/>
    <w:tmpl w:val="87F4008A"/>
    <w:lvl w:ilvl="0" w:tplc="E6C6E0B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36120"/>
    <w:multiLevelType w:val="hybridMultilevel"/>
    <w:tmpl w:val="B128C458"/>
    <w:lvl w:ilvl="0" w:tplc="1AB4E9F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4014B"/>
    <w:multiLevelType w:val="hybridMultilevel"/>
    <w:tmpl w:val="4E9E86F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53"/>
    <w:rsid w:val="00C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953EE-47F6-45C0-9470-CF387FE0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D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2021-04-11T17:51:00Z</dcterms:created>
  <dcterms:modified xsi:type="dcterms:W3CDTF">2021-04-11T17:52:00Z</dcterms:modified>
</cp:coreProperties>
</file>